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5A" w:rsidRDefault="001333B2">
      <w:pPr>
        <w:jc w:val="center"/>
        <w:rPr>
          <w:rFonts w:eastAsia="標楷體"/>
          <w:b/>
          <w:sz w:val="32"/>
          <w:szCs w:val="28"/>
        </w:rPr>
      </w:pPr>
      <w:bookmarkStart w:id="0" w:name="_GoBack"/>
      <w:bookmarkEnd w:id="0"/>
      <w:r>
        <w:rPr>
          <w:rFonts w:eastAsia="標楷體"/>
          <w:b/>
          <w:sz w:val="32"/>
          <w:szCs w:val="28"/>
        </w:rPr>
        <w:t>行政院農業委員會臺東區農業改良場</w:t>
      </w:r>
    </w:p>
    <w:p w:rsidR="00BC605A" w:rsidRDefault="001333B2">
      <w:pPr>
        <w:spacing w:line="400" w:lineRule="exact"/>
        <w:jc w:val="center"/>
        <w:rPr>
          <w:rFonts w:eastAsia="標楷體"/>
          <w:b/>
          <w:sz w:val="32"/>
          <w:szCs w:val="28"/>
        </w:rPr>
      </w:pPr>
      <w:r>
        <w:rPr>
          <w:rFonts w:eastAsia="標楷體"/>
          <w:b/>
          <w:sz w:val="32"/>
          <w:szCs w:val="28"/>
        </w:rPr>
        <w:t>「原鄉友善耕作暨年度試驗研究成果研討會」報名表</w:t>
      </w:r>
    </w:p>
    <w:tbl>
      <w:tblPr>
        <w:tblW w:w="9376" w:type="dxa"/>
        <w:tblCellMar>
          <w:left w:w="10" w:type="dxa"/>
          <w:right w:w="10" w:type="dxa"/>
        </w:tblCellMar>
        <w:tblLook w:val="0000" w:firstRow="0" w:lastRow="0" w:firstColumn="0" w:lastColumn="0" w:noHBand="0" w:noVBand="0"/>
      </w:tblPr>
      <w:tblGrid>
        <w:gridCol w:w="1710"/>
        <w:gridCol w:w="3028"/>
        <w:gridCol w:w="358"/>
        <w:gridCol w:w="888"/>
        <w:gridCol w:w="3392"/>
      </w:tblGrid>
      <w:tr w:rsidR="00BC605A">
        <w:tblPrEx>
          <w:tblCellMar>
            <w:top w:w="0" w:type="dxa"/>
            <w:bottom w:w="0" w:type="dxa"/>
          </w:tblCellMar>
        </w:tblPrEx>
        <w:trPr>
          <w:trHeight w:val="6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姓</w:t>
            </w:r>
            <w:r>
              <w:rPr>
                <w:rFonts w:eastAsia="標楷體"/>
                <w:kern w:val="0"/>
                <w:sz w:val="28"/>
                <w:szCs w:val="28"/>
              </w:rPr>
              <w:t xml:space="preserve">  </w:t>
            </w:r>
            <w:r>
              <w:rPr>
                <w:rFonts w:eastAsia="標楷體"/>
                <w:kern w:val="0"/>
                <w:sz w:val="28"/>
                <w:szCs w:val="28"/>
              </w:rPr>
              <w:t>名</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5A" w:rsidRDefault="00BC605A">
            <w:pPr>
              <w:snapToGrid w:val="0"/>
              <w:spacing w:line="240" w:lineRule="atLeast"/>
              <w:jc w:val="center"/>
              <w:rPr>
                <w:rFonts w:eastAsia="標楷體"/>
                <w:kern w:val="0"/>
                <w:sz w:val="28"/>
                <w:szCs w:val="28"/>
              </w:rPr>
            </w:pPr>
          </w:p>
        </w:tc>
        <w:tc>
          <w:tcPr>
            <w:tcW w:w="1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職</w:t>
            </w:r>
            <w:r>
              <w:rPr>
                <w:rFonts w:eastAsia="標楷體"/>
                <w:kern w:val="0"/>
                <w:sz w:val="28"/>
                <w:szCs w:val="28"/>
              </w:rPr>
              <w:t xml:space="preserve">  </w:t>
            </w:r>
            <w:r>
              <w:rPr>
                <w:rFonts w:eastAsia="標楷體"/>
                <w:kern w:val="0"/>
                <w:sz w:val="28"/>
                <w:szCs w:val="28"/>
              </w:rPr>
              <w:t>稱</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5A" w:rsidRDefault="00BC605A">
            <w:pPr>
              <w:snapToGrid w:val="0"/>
              <w:spacing w:line="240" w:lineRule="atLeast"/>
              <w:jc w:val="center"/>
              <w:rPr>
                <w:rFonts w:eastAsia="標楷體"/>
                <w:kern w:val="0"/>
                <w:sz w:val="28"/>
                <w:szCs w:val="28"/>
              </w:rPr>
            </w:pPr>
          </w:p>
        </w:tc>
      </w:tr>
      <w:tr w:rsidR="00BC605A">
        <w:tblPrEx>
          <w:tblCellMar>
            <w:top w:w="0" w:type="dxa"/>
            <w:bottom w:w="0" w:type="dxa"/>
          </w:tblCellMar>
        </w:tblPrEx>
        <w:trPr>
          <w:trHeight w:val="6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服務單位</w:t>
            </w:r>
          </w:p>
        </w:tc>
        <w:tc>
          <w:tcPr>
            <w:tcW w:w="7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BC605A">
            <w:pPr>
              <w:snapToGrid w:val="0"/>
              <w:spacing w:line="240" w:lineRule="atLeast"/>
              <w:jc w:val="center"/>
              <w:rPr>
                <w:rFonts w:eastAsia="標楷體"/>
                <w:kern w:val="0"/>
                <w:sz w:val="28"/>
                <w:szCs w:val="28"/>
              </w:rPr>
            </w:pPr>
          </w:p>
        </w:tc>
      </w:tr>
      <w:tr w:rsidR="00BC605A">
        <w:tblPrEx>
          <w:tblCellMar>
            <w:top w:w="0" w:type="dxa"/>
            <w:bottom w:w="0" w:type="dxa"/>
          </w:tblCellMar>
        </w:tblPrEx>
        <w:trPr>
          <w:trHeight w:val="6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身分證字號</w:t>
            </w:r>
          </w:p>
        </w:tc>
        <w:tc>
          <w:tcPr>
            <w:tcW w:w="7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0"/>
              </w:rPr>
            </w:pPr>
            <w:r>
              <w:rPr>
                <w:rFonts w:eastAsia="標楷體"/>
                <w:kern w:val="0"/>
                <w:sz w:val="20"/>
              </w:rPr>
              <w:t xml:space="preserve">                               </w:t>
            </w:r>
            <w:r>
              <w:rPr>
                <w:rFonts w:eastAsia="標楷體"/>
                <w:kern w:val="0"/>
                <w:sz w:val="20"/>
              </w:rPr>
              <w:t>（不需終身學習時數者免填）</w:t>
            </w:r>
          </w:p>
        </w:tc>
      </w:tr>
      <w:tr w:rsidR="00BC605A">
        <w:tblPrEx>
          <w:tblCellMar>
            <w:top w:w="0" w:type="dxa"/>
            <w:bottom w:w="0" w:type="dxa"/>
          </w:tblCellMar>
        </w:tblPrEx>
        <w:trPr>
          <w:trHeight w:val="62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聯絡電話</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rPr>
                <w:rFonts w:eastAsia="標楷體"/>
                <w:kern w:val="0"/>
                <w:sz w:val="20"/>
              </w:rPr>
            </w:pPr>
            <w:r>
              <w:rPr>
                <w:rFonts w:eastAsia="標楷體"/>
                <w:kern w:val="0"/>
                <w:sz w:val="20"/>
              </w:rPr>
              <w:t>(</w:t>
            </w:r>
            <w:r>
              <w:rPr>
                <w:rFonts w:eastAsia="標楷體"/>
                <w:kern w:val="0"/>
                <w:sz w:val="20"/>
              </w:rPr>
              <w:t>辦公室</w:t>
            </w:r>
            <w:r>
              <w:rPr>
                <w:rFonts w:eastAsia="標楷體"/>
                <w:kern w:val="0"/>
                <w:sz w:val="20"/>
              </w:rPr>
              <w:t>)</w:t>
            </w:r>
          </w:p>
        </w:tc>
        <w:tc>
          <w:tcPr>
            <w:tcW w:w="12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電子</w:t>
            </w:r>
            <w:r>
              <w:rPr>
                <w:rFonts w:eastAsia="標楷體"/>
                <w:kern w:val="0"/>
                <w:sz w:val="28"/>
                <w:szCs w:val="28"/>
              </w:rPr>
              <w:br/>
            </w:r>
            <w:r>
              <w:rPr>
                <w:rFonts w:eastAsia="標楷體"/>
                <w:kern w:val="0"/>
                <w:sz w:val="28"/>
                <w:szCs w:val="28"/>
              </w:rPr>
              <w:t>信箱</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5A" w:rsidRDefault="00BC605A">
            <w:pPr>
              <w:snapToGrid w:val="0"/>
              <w:spacing w:line="240" w:lineRule="atLeast"/>
              <w:jc w:val="center"/>
              <w:rPr>
                <w:rFonts w:eastAsia="標楷體"/>
                <w:kern w:val="0"/>
                <w:sz w:val="28"/>
                <w:szCs w:val="28"/>
              </w:rPr>
            </w:pPr>
          </w:p>
        </w:tc>
      </w:tr>
      <w:tr w:rsidR="00BC605A">
        <w:tblPrEx>
          <w:tblCellMar>
            <w:top w:w="0" w:type="dxa"/>
            <w:bottom w:w="0" w:type="dxa"/>
          </w:tblCellMar>
        </w:tblPrEx>
        <w:trPr>
          <w:trHeight w:val="6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BC605A">
            <w:pPr>
              <w:widowControl/>
              <w:snapToGrid w:val="0"/>
              <w:spacing w:line="240" w:lineRule="atLeast"/>
              <w:jc w:val="center"/>
              <w:rPr>
                <w:rFonts w:eastAsia="標楷體"/>
                <w:kern w:val="0"/>
                <w:sz w:val="28"/>
                <w:szCs w:val="28"/>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rPr>
                <w:rFonts w:eastAsia="標楷體"/>
                <w:kern w:val="0"/>
                <w:sz w:val="20"/>
              </w:rPr>
            </w:pPr>
            <w:r>
              <w:rPr>
                <w:rFonts w:eastAsia="標楷體"/>
                <w:kern w:val="0"/>
                <w:sz w:val="20"/>
              </w:rPr>
              <w:t>(</w:t>
            </w:r>
            <w:r>
              <w:rPr>
                <w:rFonts w:eastAsia="標楷體"/>
                <w:kern w:val="0"/>
                <w:sz w:val="20"/>
              </w:rPr>
              <w:t>手機</w:t>
            </w:r>
            <w:r>
              <w:rPr>
                <w:rFonts w:eastAsia="標楷體"/>
                <w:kern w:val="0"/>
                <w:sz w:val="20"/>
              </w:rPr>
              <w:t>)</w:t>
            </w:r>
          </w:p>
        </w:tc>
        <w:tc>
          <w:tcPr>
            <w:tcW w:w="124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BC605A">
            <w:pPr>
              <w:widowControl/>
              <w:snapToGrid w:val="0"/>
              <w:spacing w:line="240" w:lineRule="atLeast"/>
              <w:jc w:val="center"/>
              <w:rPr>
                <w:rFonts w:eastAsia="標楷體"/>
                <w:kern w:val="0"/>
                <w:sz w:val="28"/>
                <w:szCs w:val="28"/>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5A" w:rsidRDefault="00BC605A">
            <w:pPr>
              <w:widowControl/>
              <w:snapToGrid w:val="0"/>
              <w:spacing w:line="240" w:lineRule="atLeast"/>
              <w:jc w:val="center"/>
              <w:rPr>
                <w:rFonts w:eastAsia="標楷體"/>
                <w:kern w:val="0"/>
                <w:sz w:val="28"/>
                <w:szCs w:val="28"/>
              </w:rPr>
            </w:pPr>
          </w:p>
        </w:tc>
      </w:tr>
      <w:tr w:rsidR="00BC605A">
        <w:tblPrEx>
          <w:tblCellMar>
            <w:top w:w="0" w:type="dxa"/>
            <w:bottom w:w="0" w:type="dxa"/>
          </w:tblCellMar>
        </w:tblPrEx>
        <w:trPr>
          <w:trHeight w:val="6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地</w:t>
            </w:r>
            <w:r>
              <w:rPr>
                <w:rFonts w:eastAsia="標楷體"/>
                <w:kern w:val="0"/>
                <w:sz w:val="28"/>
                <w:szCs w:val="28"/>
              </w:rPr>
              <w:t xml:space="preserve">  </w:t>
            </w:r>
            <w:r>
              <w:rPr>
                <w:rFonts w:eastAsia="標楷體"/>
                <w:kern w:val="0"/>
                <w:sz w:val="28"/>
                <w:szCs w:val="28"/>
              </w:rPr>
              <w:t>址</w:t>
            </w:r>
          </w:p>
        </w:tc>
        <w:tc>
          <w:tcPr>
            <w:tcW w:w="7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05A" w:rsidRDefault="00BC605A">
            <w:pPr>
              <w:snapToGrid w:val="0"/>
              <w:spacing w:line="240" w:lineRule="atLeast"/>
              <w:jc w:val="center"/>
              <w:rPr>
                <w:rFonts w:eastAsia="標楷體"/>
                <w:kern w:val="0"/>
                <w:sz w:val="28"/>
                <w:szCs w:val="28"/>
              </w:rPr>
            </w:pPr>
          </w:p>
        </w:tc>
      </w:tr>
      <w:tr w:rsidR="00BC605A">
        <w:tblPrEx>
          <w:tblCellMar>
            <w:top w:w="0" w:type="dxa"/>
            <w:bottom w:w="0" w:type="dxa"/>
          </w:tblCellMar>
        </w:tblPrEx>
        <w:trPr>
          <w:trHeight w:val="1022"/>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jc w:val="center"/>
              <w:rPr>
                <w:rFonts w:eastAsia="標楷體"/>
                <w:kern w:val="0"/>
                <w:sz w:val="28"/>
                <w:szCs w:val="28"/>
              </w:rPr>
            </w:pPr>
            <w:r>
              <w:rPr>
                <w:rFonts w:eastAsia="標楷體"/>
                <w:kern w:val="0"/>
                <w:sz w:val="28"/>
                <w:szCs w:val="28"/>
              </w:rPr>
              <w:t>午</w:t>
            </w:r>
            <w:r>
              <w:rPr>
                <w:rFonts w:eastAsia="標楷體"/>
                <w:kern w:val="0"/>
                <w:sz w:val="28"/>
                <w:szCs w:val="28"/>
              </w:rPr>
              <w:t xml:space="preserve">  </w:t>
            </w:r>
            <w:r>
              <w:rPr>
                <w:rFonts w:eastAsia="標楷體"/>
                <w:kern w:val="0"/>
                <w:sz w:val="28"/>
                <w:szCs w:val="28"/>
              </w:rPr>
              <w:t>餐</w:t>
            </w:r>
          </w:p>
        </w:tc>
        <w:tc>
          <w:tcPr>
            <w:tcW w:w="338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605A" w:rsidRDefault="001333B2">
            <w:pPr>
              <w:snapToGrid w:val="0"/>
              <w:spacing w:before="180" w:after="180" w:line="440" w:lineRule="atLeast"/>
              <w:jc w:val="center"/>
            </w:pPr>
            <w:r>
              <w:rPr>
                <w:rFonts w:ascii="標楷體" w:eastAsia="標楷體" w:hAnsi="標楷體"/>
                <w:kern w:val="0"/>
                <w:sz w:val="28"/>
                <w:szCs w:val="28"/>
              </w:rPr>
              <w:t>□</w:t>
            </w:r>
            <w:r>
              <w:rPr>
                <w:rFonts w:eastAsia="標楷體"/>
                <w:kern w:val="0"/>
                <w:sz w:val="28"/>
                <w:szCs w:val="28"/>
              </w:rPr>
              <w:t>便當</w:t>
            </w:r>
            <w:r>
              <w:rPr>
                <w:rFonts w:eastAsia="標楷體"/>
                <w:kern w:val="0"/>
                <w:sz w:val="28"/>
                <w:szCs w:val="28"/>
              </w:rPr>
              <w:t>(</w:t>
            </w:r>
            <w:r>
              <w:rPr>
                <w:rFonts w:eastAsia="標楷體"/>
                <w:kern w:val="0"/>
                <w:sz w:val="28"/>
                <w:szCs w:val="28"/>
              </w:rPr>
              <w:t>葷</w:t>
            </w:r>
            <w:r>
              <w:rPr>
                <w:rFonts w:eastAsia="標楷體"/>
                <w:kern w:val="0"/>
                <w:sz w:val="28"/>
                <w:szCs w:val="28"/>
              </w:rPr>
              <w:t>)</w:t>
            </w:r>
          </w:p>
          <w:p w:rsidR="00BC605A" w:rsidRDefault="001333B2">
            <w:pPr>
              <w:snapToGrid w:val="0"/>
              <w:spacing w:before="180" w:after="180" w:line="440" w:lineRule="atLeast"/>
              <w:jc w:val="center"/>
            </w:pPr>
            <w:r>
              <w:rPr>
                <w:rFonts w:ascii="標楷體" w:eastAsia="標楷體" w:hAnsi="標楷體"/>
                <w:kern w:val="0"/>
                <w:sz w:val="28"/>
                <w:szCs w:val="28"/>
              </w:rPr>
              <w:t>□</w:t>
            </w:r>
            <w:r>
              <w:rPr>
                <w:rFonts w:eastAsia="標楷體"/>
                <w:kern w:val="0"/>
                <w:sz w:val="28"/>
                <w:szCs w:val="28"/>
              </w:rPr>
              <w:t>便當</w:t>
            </w:r>
            <w:r>
              <w:rPr>
                <w:rFonts w:eastAsia="標楷體"/>
                <w:kern w:val="0"/>
                <w:sz w:val="28"/>
                <w:szCs w:val="28"/>
              </w:rPr>
              <w:t>(</w:t>
            </w:r>
            <w:r>
              <w:rPr>
                <w:rFonts w:eastAsia="標楷體"/>
                <w:kern w:val="0"/>
                <w:sz w:val="28"/>
                <w:szCs w:val="28"/>
              </w:rPr>
              <w:t>素</w:t>
            </w:r>
            <w:r>
              <w:rPr>
                <w:rFonts w:eastAsia="標楷體"/>
                <w:kern w:val="0"/>
                <w:sz w:val="28"/>
                <w:szCs w:val="28"/>
              </w:rPr>
              <w:t>)</w:t>
            </w:r>
          </w:p>
        </w:tc>
        <w:tc>
          <w:tcPr>
            <w:tcW w:w="42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05A" w:rsidRDefault="001333B2">
            <w:pPr>
              <w:snapToGrid w:val="0"/>
              <w:spacing w:line="240" w:lineRule="atLeast"/>
              <w:ind w:left="12"/>
              <w:jc w:val="center"/>
            </w:pPr>
            <w:r>
              <w:rPr>
                <w:rFonts w:eastAsia="標楷體"/>
                <w:kern w:val="0"/>
                <w:sz w:val="28"/>
                <w:szCs w:val="28"/>
              </w:rPr>
              <w:t xml:space="preserve">           </w:t>
            </w:r>
            <w:r>
              <w:rPr>
                <w:rFonts w:eastAsia="標楷體"/>
                <w:kern w:val="0"/>
                <w:sz w:val="20"/>
              </w:rPr>
              <w:t>(</w:t>
            </w:r>
            <w:r>
              <w:rPr>
                <w:rFonts w:eastAsia="標楷體"/>
                <w:kern w:val="0"/>
                <w:sz w:val="20"/>
              </w:rPr>
              <w:t>由主辦單位提供</w:t>
            </w:r>
            <w:r>
              <w:rPr>
                <w:rFonts w:eastAsia="標楷體"/>
                <w:kern w:val="0"/>
                <w:sz w:val="20"/>
              </w:rPr>
              <w:t>)</w:t>
            </w:r>
          </w:p>
        </w:tc>
      </w:tr>
    </w:tbl>
    <w:p w:rsidR="00BC605A" w:rsidRDefault="001333B2">
      <w:pPr>
        <w:snapToGrid w:val="0"/>
        <w:spacing w:line="400" w:lineRule="atLeast"/>
        <w:ind w:left="427" w:hanging="561"/>
      </w:pPr>
      <w:r>
        <w:rPr>
          <w:rFonts w:eastAsia="標楷體"/>
          <w:b/>
          <w:sz w:val="28"/>
          <w:szCs w:val="28"/>
        </w:rPr>
        <w:t>註：</w:t>
      </w:r>
      <w:r>
        <w:rPr>
          <w:rFonts w:eastAsia="標楷體"/>
          <w:sz w:val="28"/>
          <w:szCs w:val="28"/>
        </w:rPr>
        <w:t xml:space="preserve">1. </w:t>
      </w:r>
      <w:r>
        <w:rPr>
          <w:rFonts w:eastAsia="標楷體"/>
          <w:sz w:val="28"/>
          <w:szCs w:val="28"/>
        </w:rPr>
        <w:t>核給公務人員終身學習護照認證時數</w:t>
      </w:r>
      <w:r>
        <w:rPr>
          <w:rFonts w:eastAsia="標楷體"/>
          <w:sz w:val="28"/>
          <w:szCs w:val="28"/>
        </w:rPr>
        <w:t>6</w:t>
      </w:r>
      <w:r>
        <w:rPr>
          <w:rFonts w:eastAsia="標楷體"/>
          <w:sz w:val="28"/>
          <w:szCs w:val="28"/>
        </w:rPr>
        <w:t>小時。</w:t>
      </w:r>
      <w:r>
        <w:rPr>
          <w:rFonts w:eastAsia="標楷體"/>
          <w:sz w:val="28"/>
          <w:szCs w:val="28"/>
        </w:rPr>
        <w:br/>
      </w:r>
      <w:r>
        <w:rPr>
          <w:rFonts w:eastAsia="標楷體"/>
          <w:sz w:val="28"/>
          <w:szCs w:val="28"/>
        </w:rPr>
        <w:t xml:space="preserve">2. </w:t>
      </w:r>
      <w:r>
        <w:rPr>
          <w:rFonts w:eastAsia="標楷體"/>
          <w:sz w:val="28"/>
          <w:szCs w:val="28"/>
        </w:rPr>
        <w:t>核給本場農業學習護照時數</w:t>
      </w:r>
      <w:r>
        <w:rPr>
          <w:rFonts w:eastAsia="標楷體"/>
          <w:sz w:val="28"/>
          <w:szCs w:val="28"/>
        </w:rPr>
        <w:t>6</w:t>
      </w:r>
      <w:r>
        <w:rPr>
          <w:rFonts w:eastAsia="標楷體"/>
          <w:sz w:val="28"/>
          <w:szCs w:val="28"/>
        </w:rPr>
        <w:t>小時。</w:t>
      </w:r>
      <w:r>
        <w:rPr>
          <w:rFonts w:eastAsia="標楷體"/>
          <w:sz w:val="28"/>
          <w:szCs w:val="28"/>
        </w:rPr>
        <w:t xml:space="preserve">   </w:t>
      </w:r>
    </w:p>
    <w:p w:rsidR="00BC605A" w:rsidRDefault="00BC605A">
      <w:pPr>
        <w:snapToGrid w:val="0"/>
        <w:spacing w:line="400" w:lineRule="atLeast"/>
        <w:ind w:left="485" w:hanging="480"/>
        <w:rPr>
          <w:rFonts w:eastAsia="標楷體"/>
          <w:szCs w:val="28"/>
        </w:rPr>
      </w:pPr>
    </w:p>
    <w:p w:rsidR="00BC605A" w:rsidRDefault="001333B2">
      <w:pPr>
        <w:snapToGrid w:val="0"/>
        <w:spacing w:line="300" w:lineRule="atLeast"/>
        <w:jc w:val="center"/>
        <w:rPr>
          <w:rFonts w:ascii="標楷體" w:eastAsia="標楷體" w:hAnsi="標楷體"/>
          <w:b/>
          <w:sz w:val="28"/>
        </w:rPr>
      </w:pPr>
      <w:r>
        <w:rPr>
          <w:rFonts w:ascii="標楷體" w:eastAsia="標楷體" w:hAnsi="標楷體"/>
          <w:b/>
          <w:sz w:val="28"/>
        </w:rPr>
        <w:t>個人資料保護法宣告</w:t>
      </w:r>
    </w:p>
    <w:p w:rsidR="00BC605A" w:rsidRDefault="001333B2">
      <w:pPr>
        <w:snapToGrid w:val="0"/>
        <w:spacing w:line="300" w:lineRule="atLeast"/>
        <w:ind w:left="-142"/>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行政院農委會臺東區農業改良場（以下簡稱本場）執行「原鄉友善耕作暨年度試驗研究成果研討會」</w:t>
      </w:r>
      <w:r>
        <w:rPr>
          <w:rFonts w:ascii="標楷體" w:eastAsia="標楷體" w:hAnsi="標楷體"/>
          <w:sz w:val="28"/>
        </w:rPr>
        <w:t>(</w:t>
      </w:r>
      <w:r>
        <w:rPr>
          <w:rFonts w:ascii="標楷體" w:eastAsia="標楷體" w:hAnsi="標楷體"/>
          <w:sz w:val="28"/>
        </w:rPr>
        <w:t>以下簡稱本活動</w:t>
      </w:r>
      <w:r>
        <w:rPr>
          <w:rFonts w:ascii="標楷體" w:eastAsia="標楷體" w:hAnsi="標楷體"/>
          <w:sz w:val="28"/>
        </w:rPr>
        <w:t>)</w:t>
      </w:r>
      <w:r>
        <w:rPr>
          <w:rFonts w:ascii="標楷體" w:eastAsia="標楷體" w:hAnsi="標楷體"/>
          <w:sz w:val="28"/>
        </w:rPr>
        <w:t>，本場依個人資料保護法</w:t>
      </w:r>
      <w:r>
        <w:rPr>
          <w:rFonts w:ascii="標楷體" w:eastAsia="標楷體" w:hAnsi="標楷體"/>
          <w:sz w:val="28"/>
        </w:rPr>
        <w:t>(</w:t>
      </w:r>
      <w:r>
        <w:rPr>
          <w:rFonts w:ascii="標楷體" w:eastAsia="標楷體" w:hAnsi="標楷體"/>
          <w:sz w:val="28"/>
        </w:rPr>
        <w:t>以下簡稱個資法</w:t>
      </w:r>
      <w:r>
        <w:rPr>
          <w:rFonts w:ascii="標楷體" w:eastAsia="標楷體" w:hAnsi="標楷體"/>
          <w:sz w:val="28"/>
        </w:rPr>
        <w:t>)</w:t>
      </w:r>
      <w:r>
        <w:rPr>
          <w:rFonts w:ascii="標楷體" w:eastAsia="標楷體" w:hAnsi="標楷體"/>
          <w:sz w:val="28"/>
        </w:rPr>
        <w:t>第</w:t>
      </w:r>
      <w:r>
        <w:rPr>
          <w:rFonts w:ascii="標楷體" w:eastAsia="標楷體" w:hAnsi="標楷體"/>
          <w:sz w:val="28"/>
        </w:rPr>
        <w:t>8</w:t>
      </w:r>
      <w:r>
        <w:rPr>
          <w:rFonts w:ascii="標楷體" w:eastAsia="標楷體" w:hAnsi="標楷體"/>
          <w:sz w:val="28"/>
        </w:rPr>
        <w:t>條之規定，告知台端下列事項，請台端於填寫報名表前詳閱。</w:t>
      </w:r>
    </w:p>
    <w:p w:rsidR="00BC605A" w:rsidRDefault="001333B2">
      <w:pPr>
        <w:pStyle w:val="a3"/>
        <w:numPr>
          <w:ilvl w:val="0"/>
          <w:numId w:val="1"/>
        </w:numPr>
        <w:snapToGrid w:val="0"/>
        <w:spacing w:line="300" w:lineRule="atLeast"/>
        <w:jc w:val="both"/>
        <w:rPr>
          <w:rFonts w:ascii="標楷體" w:eastAsia="標楷體" w:hAnsi="標楷體"/>
          <w:sz w:val="28"/>
        </w:rPr>
      </w:pPr>
      <w:r>
        <w:rPr>
          <w:rFonts w:ascii="標楷體" w:eastAsia="標楷體" w:hAnsi="標楷體"/>
          <w:sz w:val="28"/>
        </w:rPr>
        <w:t>依個人資料保護政策，您所填寫的個人資訊代表您已授權並同意本場因應本活動所需之身份確認、聯絡及推廣活動服務資訊之使用。</w:t>
      </w:r>
    </w:p>
    <w:p w:rsidR="00BC605A" w:rsidRDefault="001333B2">
      <w:pPr>
        <w:pStyle w:val="a3"/>
        <w:numPr>
          <w:ilvl w:val="0"/>
          <w:numId w:val="1"/>
        </w:numPr>
        <w:snapToGrid w:val="0"/>
        <w:spacing w:line="300" w:lineRule="atLeast"/>
        <w:jc w:val="both"/>
        <w:rPr>
          <w:rFonts w:ascii="標楷體" w:eastAsia="標楷體" w:hAnsi="標楷體"/>
          <w:sz w:val="28"/>
        </w:rPr>
      </w:pPr>
      <w:r>
        <w:rPr>
          <w:rFonts w:ascii="標楷體" w:eastAsia="標楷體" w:hAnsi="標楷體"/>
          <w:sz w:val="28"/>
        </w:rPr>
        <w:t>本場所蒐集之台端個人資料，台端依個資法第</w:t>
      </w:r>
      <w:r>
        <w:rPr>
          <w:rFonts w:ascii="標楷體" w:eastAsia="標楷體" w:hAnsi="標楷體"/>
          <w:sz w:val="28"/>
        </w:rPr>
        <w:t>3</w:t>
      </w:r>
      <w:r>
        <w:rPr>
          <w:rFonts w:ascii="標楷體" w:eastAsia="標楷體" w:hAnsi="標楷體"/>
          <w:sz w:val="28"/>
        </w:rPr>
        <w:t>條規定得向本場請求查詢、補充或更正、停止蒐集處理或利用，必要時亦可請求刪除，惟屬本場依法執行職務所必須保留者，得不依台端請求為之。</w:t>
      </w:r>
    </w:p>
    <w:p w:rsidR="00BC605A" w:rsidRDefault="001333B2">
      <w:pPr>
        <w:pStyle w:val="a3"/>
        <w:numPr>
          <w:ilvl w:val="0"/>
          <w:numId w:val="1"/>
        </w:numPr>
        <w:snapToGrid w:val="0"/>
        <w:spacing w:line="300" w:lineRule="atLeast"/>
        <w:jc w:val="both"/>
        <w:rPr>
          <w:rFonts w:ascii="標楷體" w:eastAsia="標楷體" w:hAnsi="標楷體"/>
          <w:sz w:val="28"/>
        </w:rPr>
      </w:pPr>
      <w:r>
        <w:rPr>
          <w:rFonts w:ascii="標楷體" w:eastAsia="標楷體" w:hAnsi="標楷體"/>
          <w:sz w:val="28"/>
        </w:rPr>
        <w:t>台端可自由選擇是否提供相關個人資料，惟台端若拒絕（勾選不同意者）提供相關個人資料，本場將無法受理台端報名及後續相關作業。</w:t>
      </w:r>
    </w:p>
    <w:p w:rsidR="00BC605A" w:rsidRDefault="00BC605A">
      <w:pPr>
        <w:pStyle w:val="a3"/>
        <w:snapToGrid w:val="0"/>
        <w:spacing w:line="300" w:lineRule="atLeast"/>
        <w:ind w:left="720"/>
        <w:jc w:val="both"/>
        <w:rPr>
          <w:rFonts w:ascii="標楷體" w:eastAsia="標楷體" w:hAnsi="標楷體"/>
          <w:sz w:val="28"/>
        </w:rPr>
      </w:pPr>
    </w:p>
    <w:p w:rsidR="00BC605A" w:rsidRDefault="001333B2">
      <w:pPr>
        <w:snapToGrid w:val="0"/>
        <w:spacing w:line="30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已詳閱並同意報名</w:t>
      </w:r>
      <w:r>
        <w:rPr>
          <w:rFonts w:ascii="標楷體" w:eastAsia="標楷體" w:hAnsi="標楷體"/>
          <w:sz w:val="28"/>
        </w:rPr>
        <w:t xml:space="preserve">      □</w:t>
      </w:r>
      <w:r>
        <w:rPr>
          <w:rFonts w:ascii="標楷體" w:eastAsia="標楷體" w:hAnsi="標楷體"/>
          <w:sz w:val="28"/>
        </w:rPr>
        <w:t>不同意</w:t>
      </w:r>
    </w:p>
    <w:p w:rsidR="00BC605A" w:rsidRDefault="00BC605A">
      <w:pPr>
        <w:snapToGrid w:val="0"/>
        <w:spacing w:line="300" w:lineRule="atLeast"/>
        <w:rPr>
          <w:rFonts w:ascii="標楷體" w:eastAsia="標楷體" w:hAnsi="標楷體"/>
          <w:sz w:val="28"/>
        </w:rPr>
      </w:pPr>
    </w:p>
    <w:p w:rsidR="00BC605A" w:rsidRDefault="001333B2">
      <w:pPr>
        <w:snapToGrid w:val="0"/>
        <w:spacing w:line="30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報名者簽名：</w:t>
      </w:r>
      <w:r>
        <w:rPr>
          <w:rFonts w:ascii="標楷體" w:eastAsia="標楷體" w:hAnsi="標楷體"/>
          <w:sz w:val="28"/>
        </w:rPr>
        <w:t>__________________</w:t>
      </w:r>
    </w:p>
    <w:sectPr w:rsidR="00BC605A">
      <w:pgSz w:w="11906" w:h="16838"/>
      <w:pgMar w:top="1440" w:right="707"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B2" w:rsidRDefault="001333B2">
      <w:r>
        <w:separator/>
      </w:r>
    </w:p>
  </w:endnote>
  <w:endnote w:type="continuationSeparator" w:id="0">
    <w:p w:rsidR="001333B2" w:rsidRDefault="0013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B2" w:rsidRDefault="001333B2">
      <w:r>
        <w:rPr>
          <w:color w:val="000000"/>
        </w:rPr>
        <w:separator/>
      </w:r>
    </w:p>
  </w:footnote>
  <w:footnote w:type="continuationSeparator" w:id="0">
    <w:p w:rsidR="001333B2" w:rsidRDefault="00133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74884"/>
    <w:multiLevelType w:val="multilevel"/>
    <w:tmpl w:val="5A30808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605A"/>
    <w:rsid w:val="001333B2"/>
    <w:rsid w:val="006F594C"/>
    <w:rsid w:val="00BC6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724FF-E6AB-4B7B-9C0A-8495F62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台東場王誌偉</dc:creator>
  <dc:description/>
  <cp:lastModifiedBy>蘇庭筠</cp:lastModifiedBy>
  <cp:revision>2</cp:revision>
  <dcterms:created xsi:type="dcterms:W3CDTF">2020-01-02T08:04:00Z</dcterms:created>
  <dcterms:modified xsi:type="dcterms:W3CDTF">2020-01-02T08:04:00Z</dcterms:modified>
</cp:coreProperties>
</file>